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2" w:rsidRDefault="002A38E2" w:rsidP="007F2799">
      <w:pPr>
        <w:pStyle w:val="Nessunaspaziatura"/>
      </w:pPr>
    </w:p>
    <w:p w:rsidR="005D7FC8" w:rsidRDefault="00101EC2" w:rsidP="007F2799">
      <w:pPr>
        <w:pStyle w:val="Nessunaspaziatura"/>
      </w:pPr>
      <w:r w:rsidRPr="00101EC2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-655320</wp:posOffset>
            </wp:positionV>
            <wp:extent cx="755650" cy="1007745"/>
            <wp:effectExtent l="0" t="0" r="0" b="0"/>
            <wp:wrapThrough wrapText="bothSides">
              <wp:wrapPolygon edited="0">
                <wp:start x="8168" y="817"/>
                <wp:lineTo x="4901" y="2450"/>
                <wp:lineTo x="3267" y="7350"/>
                <wp:lineTo x="0" y="13883"/>
                <wp:lineTo x="4356" y="20416"/>
                <wp:lineTo x="5445" y="20416"/>
                <wp:lineTo x="16336" y="20416"/>
                <wp:lineTo x="17970" y="20416"/>
                <wp:lineTo x="21237" y="15924"/>
                <wp:lineTo x="21237" y="13883"/>
                <wp:lineTo x="19059" y="5716"/>
                <wp:lineTo x="16881" y="2450"/>
                <wp:lineTo x="13613" y="817"/>
                <wp:lineTo x="8168" y="817"/>
              </wp:wrapPolygon>
            </wp:wrapThrough>
            <wp:docPr id="4" name="Immagine 4" descr="OX_OIT_VL_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X_OIT_VL_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440" w:rsidRDefault="007F2440" w:rsidP="007F2799">
      <w:pPr>
        <w:pStyle w:val="Nessunaspaziatura"/>
      </w:pPr>
    </w:p>
    <w:p w:rsidR="0007377F" w:rsidRDefault="0007377F" w:rsidP="00EB45B3">
      <w:pPr>
        <w:pStyle w:val="Nessunaspaziatura"/>
        <w:rPr>
          <w:b/>
          <w:szCs w:val="20"/>
          <w:u w:val="single"/>
        </w:rPr>
      </w:pPr>
    </w:p>
    <w:p w:rsidR="00914541" w:rsidRPr="009D495E" w:rsidRDefault="00914541" w:rsidP="007F2799">
      <w:pPr>
        <w:pStyle w:val="Nessunaspaziatura"/>
        <w:jc w:val="center"/>
        <w:rPr>
          <w:b/>
          <w:i/>
          <w:sz w:val="24"/>
          <w:szCs w:val="24"/>
          <w:lang w:val="it-IT"/>
        </w:rPr>
      </w:pPr>
    </w:p>
    <w:p w:rsidR="00B0228E" w:rsidRPr="00A51167" w:rsidRDefault="00DC6177" w:rsidP="007F2799">
      <w:pPr>
        <w:pStyle w:val="Nessunaspaziatura"/>
        <w:jc w:val="center"/>
        <w:rPr>
          <w:b/>
          <w:i/>
          <w:sz w:val="28"/>
          <w:szCs w:val="28"/>
          <w:lang w:val="it-IT"/>
        </w:rPr>
      </w:pPr>
      <w:proofErr w:type="spellStart"/>
      <w:r w:rsidRPr="00A51167">
        <w:rPr>
          <w:b/>
          <w:i/>
          <w:sz w:val="28"/>
          <w:szCs w:val="28"/>
          <w:lang w:val="it-IT"/>
        </w:rPr>
        <w:t>Women’s</w:t>
      </w:r>
      <w:proofErr w:type="spellEnd"/>
      <w:r w:rsidRPr="00A51167">
        <w:rPr>
          <w:b/>
          <w:i/>
          <w:sz w:val="28"/>
          <w:szCs w:val="28"/>
          <w:lang w:val="it-IT"/>
        </w:rPr>
        <w:t xml:space="preserve"> </w:t>
      </w:r>
      <w:proofErr w:type="spellStart"/>
      <w:r w:rsidRPr="00A51167">
        <w:rPr>
          <w:b/>
          <w:i/>
          <w:sz w:val="28"/>
          <w:szCs w:val="28"/>
          <w:lang w:val="it-IT"/>
        </w:rPr>
        <w:t>Circle</w:t>
      </w:r>
      <w:proofErr w:type="spellEnd"/>
      <w:r w:rsidRPr="00A51167">
        <w:rPr>
          <w:b/>
          <w:i/>
          <w:sz w:val="28"/>
          <w:szCs w:val="28"/>
          <w:lang w:val="it-IT"/>
        </w:rPr>
        <w:t xml:space="preserve"> 2013</w:t>
      </w:r>
    </w:p>
    <w:p w:rsidR="00ED6C3A" w:rsidRPr="00A51167" w:rsidRDefault="00ED6C3A" w:rsidP="007F2799">
      <w:pPr>
        <w:pStyle w:val="Nessunaspaziatura"/>
        <w:jc w:val="center"/>
        <w:rPr>
          <w:b/>
          <w:sz w:val="16"/>
          <w:szCs w:val="16"/>
          <w:lang w:val="it-IT"/>
        </w:rPr>
      </w:pPr>
    </w:p>
    <w:p w:rsidR="004552C9" w:rsidRPr="00A51167" w:rsidRDefault="004E3D55" w:rsidP="007F2799">
      <w:pPr>
        <w:pStyle w:val="Nessunaspaziatura"/>
        <w:jc w:val="center"/>
        <w:rPr>
          <w:b/>
          <w:i/>
          <w:sz w:val="32"/>
          <w:szCs w:val="32"/>
          <w:lang w:val="it-IT"/>
        </w:rPr>
      </w:pPr>
      <w:r w:rsidRPr="00A51167">
        <w:rPr>
          <w:b/>
          <w:i/>
          <w:sz w:val="32"/>
          <w:szCs w:val="32"/>
          <w:lang w:val="it-IT"/>
        </w:rPr>
        <w:t>WOMEN HAVE THE POWER</w:t>
      </w:r>
    </w:p>
    <w:p w:rsidR="00ED6C3A" w:rsidRPr="00A51167" w:rsidRDefault="00ED6C3A" w:rsidP="007F2799">
      <w:pPr>
        <w:pStyle w:val="Nessunaspaziatura"/>
        <w:jc w:val="center"/>
        <w:rPr>
          <w:b/>
          <w:sz w:val="16"/>
          <w:szCs w:val="16"/>
          <w:lang w:val="it-IT"/>
        </w:rPr>
      </w:pPr>
    </w:p>
    <w:p w:rsidR="00D949AA" w:rsidRPr="00EB45B3" w:rsidRDefault="004711E3" w:rsidP="00EF6546">
      <w:pPr>
        <w:pStyle w:val="Nessunaspaziatura"/>
        <w:jc w:val="center"/>
        <w:rPr>
          <w:b/>
          <w:sz w:val="22"/>
          <w:lang w:val="it-IT"/>
        </w:rPr>
      </w:pPr>
      <w:r w:rsidRPr="00EB45B3">
        <w:rPr>
          <w:b/>
          <w:sz w:val="22"/>
          <w:lang w:val="it-IT"/>
        </w:rPr>
        <w:t>U</w:t>
      </w:r>
      <w:r w:rsidR="00434CAE" w:rsidRPr="00EB45B3">
        <w:rPr>
          <w:b/>
          <w:sz w:val="22"/>
          <w:lang w:val="it-IT"/>
        </w:rPr>
        <w:t>na serata-evento</w:t>
      </w:r>
      <w:r w:rsidRPr="00EB45B3">
        <w:rPr>
          <w:b/>
          <w:sz w:val="22"/>
          <w:lang w:val="it-IT"/>
        </w:rPr>
        <w:t xml:space="preserve"> di raccolta fondi c</w:t>
      </w:r>
      <w:r w:rsidR="00CD482B" w:rsidRPr="00EB45B3">
        <w:rPr>
          <w:b/>
          <w:sz w:val="22"/>
          <w:lang w:val="it-IT"/>
        </w:rPr>
        <w:t>on</w:t>
      </w:r>
      <w:r w:rsidR="00143B54" w:rsidRPr="00EB45B3">
        <w:rPr>
          <w:b/>
          <w:sz w:val="22"/>
          <w:lang w:val="it-IT"/>
        </w:rPr>
        <w:t xml:space="preserve"> la partecipazione straordinaria di</w:t>
      </w:r>
      <w:r w:rsidR="00CD482B" w:rsidRPr="00EB45B3">
        <w:rPr>
          <w:b/>
          <w:sz w:val="22"/>
          <w:lang w:val="it-IT"/>
        </w:rPr>
        <w:t xml:space="preserve"> </w:t>
      </w:r>
      <w:r w:rsidR="009D495E">
        <w:rPr>
          <w:b/>
          <w:sz w:val="22"/>
          <w:lang w:val="it-IT"/>
        </w:rPr>
        <w:t xml:space="preserve">Patti Smith, tanti </w:t>
      </w:r>
      <w:proofErr w:type="spellStart"/>
      <w:r w:rsidR="009D495E">
        <w:rPr>
          <w:b/>
          <w:sz w:val="22"/>
          <w:lang w:val="it-IT"/>
        </w:rPr>
        <w:t>ospiti</w:t>
      </w:r>
      <w:r w:rsidR="00BB58F5" w:rsidRPr="00EB45B3">
        <w:rPr>
          <w:b/>
          <w:sz w:val="22"/>
          <w:lang w:val="it-IT"/>
        </w:rPr>
        <w:t>…</w:t>
      </w:r>
      <w:proofErr w:type="spellEnd"/>
      <w:r w:rsidR="00BB58F5" w:rsidRPr="00EB45B3">
        <w:rPr>
          <w:b/>
          <w:sz w:val="22"/>
          <w:lang w:val="it-IT"/>
        </w:rPr>
        <w:t xml:space="preserve"> e</w:t>
      </w:r>
      <w:r w:rsidR="00005C07" w:rsidRPr="00EB45B3">
        <w:rPr>
          <w:b/>
          <w:sz w:val="22"/>
          <w:lang w:val="it-IT"/>
        </w:rPr>
        <w:t xml:space="preserve"> le oltre 150 </w:t>
      </w:r>
      <w:r w:rsidR="00CD482B" w:rsidRPr="00EB45B3">
        <w:rPr>
          <w:b/>
          <w:sz w:val="22"/>
          <w:lang w:val="it-IT"/>
        </w:rPr>
        <w:t xml:space="preserve">donne italiane che </w:t>
      </w:r>
      <w:r w:rsidR="00DD64E9" w:rsidRPr="00EB45B3">
        <w:rPr>
          <w:b/>
          <w:sz w:val="22"/>
          <w:lang w:val="it-IT"/>
        </w:rPr>
        <w:t>hanno fatto</w:t>
      </w:r>
      <w:r w:rsidR="00CD482B" w:rsidRPr="00EB45B3">
        <w:rPr>
          <w:b/>
          <w:sz w:val="22"/>
          <w:lang w:val="it-IT"/>
        </w:rPr>
        <w:t xml:space="preserve"> circolo per sostenere altre donne</w:t>
      </w:r>
    </w:p>
    <w:p w:rsidR="00EF6546" w:rsidRDefault="00EF6546" w:rsidP="00EF6546">
      <w:pPr>
        <w:rPr>
          <w:rFonts w:ascii="Arial" w:eastAsia="Times New Roman" w:hAnsi="Arial" w:cs="Arial"/>
          <w:sz w:val="20"/>
          <w:szCs w:val="20"/>
        </w:rPr>
      </w:pPr>
    </w:p>
    <w:p w:rsidR="00EF6546" w:rsidRPr="00DC6538" w:rsidRDefault="00EF6546" w:rsidP="00EF6546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“I</w:t>
      </w:r>
      <w:r w:rsidR="00D86AB0">
        <w:rPr>
          <w:rFonts w:ascii="Arial" w:eastAsia="Times New Roman" w:hAnsi="Arial" w:cs="Arial"/>
          <w:sz w:val="20"/>
          <w:szCs w:val="20"/>
        </w:rPr>
        <w:t>ndignatevi,</w:t>
      </w:r>
      <w:r w:rsidRPr="00DC6538">
        <w:rPr>
          <w:rFonts w:ascii="Arial" w:eastAsia="Times New Roman" w:hAnsi="Arial" w:cs="Arial"/>
          <w:sz w:val="20"/>
          <w:szCs w:val="20"/>
        </w:rPr>
        <w:t xml:space="preserve"> commuovetevi</w:t>
      </w:r>
      <w:r w:rsidR="00D86AB0">
        <w:rPr>
          <w:rFonts w:ascii="Arial" w:eastAsia="Times New Roman" w:hAnsi="Arial" w:cs="Arial"/>
          <w:sz w:val="20"/>
          <w:szCs w:val="20"/>
        </w:rPr>
        <w:t>, arrabbiatevi,</w:t>
      </w:r>
    </w:p>
    <w:p w:rsidR="00EF6546" w:rsidRPr="00DC6538" w:rsidRDefault="00EF6546" w:rsidP="00EF6546">
      <w:pPr>
        <w:jc w:val="right"/>
        <w:rPr>
          <w:rFonts w:ascii="Arial" w:eastAsia="Times New Roman" w:hAnsi="Arial" w:cs="Arial"/>
          <w:sz w:val="20"/>
          <w:szCs w:val="20"/>
        </w:rPr>
      </w:pPr>
      <w:r w:rsidRPr="00DC6538">
        <w:rPr>
          <w:rFonts w:ascii="Arial" w:eastAsia="Times New Roman" w:hAnsi="Arial" w:cs="Arial"/>
          <w:sz w:val="20"/>
          <w:szCs w:val="20"/>
        </w:rPr>
        <w:t>ma soprattutto siate anche voi parte della soluz</w:t>
      </w:r>
      <w:r>
        <w:rPr>
          <w:rFonts w:ascii="Arial" w:eastAsia="Times New Roman" w:hAnsi="Arial" w:cs="Arial"/>
          <w:sz w:val="20"/>
          <w:szCs w:val="20"/>
        </w:rPr>
        <w:t>ione”</w:t>
      </w:r>
    </w:p>
    <w:p w:rsidR="00EF6546" w:rsidRPr="00DC6538" w:rsidRDefault="00EF6546" w:rsidP="00EF6546">
      <w:pPr>
        <w:jc w:val="right"/>
        <w:rPr>
          <w:rFonts w:ascii="Arial" w:eastAsia="Times New Roman" w:hAnsi="Arial" w:cs="Arial"/>
          <w:i/>
          <w:sz w:val="20"/>
          <w:szCs w:val="20"/>
        </w:rPr>
      </w:pPr>
      <w:r w:rsidRPr="00DC6538">
        <w:rPr>
          <w:rFonts w:ascii="Arial" w:eastAsia="Times New Roman" w:hAnsi="Arial" w:cs="Arial"/>
          <w:i/>
          <w:sz w:val="20"/>
          <w:szCs w:val="20"/>
        </w:rPr>
        <w:t>Annie Len</w:t>
      </w:r>
      <w:r w:rsidR="00D86AB0">
        <w:rPr>
          <w:rFonts w:ascii="Arial" w:eastAsia="Times New Roman" w:hAnsi="Arial" w:cs="Arial"/>
          <w:i/>
          <w:sz w:val="20"/>
          <w:szCs w:val="20"/>
        </w:rPr>
        <w:t>nox, f</w:t>
      </w:r>
      <w:r>
        <w:rPr>
          <w:rFonts w:ascii="Arial" w:eastAsia="Times New Roman" w:hAnsi="Arial" w:cs="Arial"/>
          <w:i/>
          <w:sz w:val="20"/>
          <w:szCs w:val="20"/>
        </w:rPr>
        <w:t>ondatrice di The Circle, a</w:t>
      </w:r>
      <w:r w:rsidRPr="00DC6538">
        <w:rPr>
          <w:rFonts w:ascii="Arial" w:eastAsia="Times New Roman" w:hAnsi="Arial" w:cs="Arial"/>
          <w:i/>
          <w:sz w:val="20"/>
          <w:szCs w:val="20"/>
        </w:rPr>
        <w:t>mbasciatrice globale Oxfam</w:t>
      </w:r>
    </w:p>
    <w:p w:rsidR="00C91011" w:rsidRDefault="00C91011" w:rsidP="00C9101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AF46C3" w:rsidRDefault="00145487" w:rsidP="00EB45B3">
      <w:pPr>
        <w:pStyle w:val="Nessunaspaziatura"/>
        <w:jc w:val="both"/>
        <w:rPr>
          <w:sz w:val="22"/>
          <w:lang w:val="it-IT"/>
        </w:rPr>
      </w:pPr>
      <w:r>
        <w:rPr>
          <w:sz w:val="22"/>
          <w:lang w:val="it-IT"/>
        </w:rPr>
        <w:t>Milano, 5 dicembre 2013</w:t>
      </w:r>
      <w:r w:rsidR="00D949AA" w:rsidRPr="004711E3">
        <w:rPr>
          <w:sz w:val="22"/>
          <w:lang w:val="it-IT"/>
        </w:rPr>
        <w:t xml:space="preserve"> </w:t>
      </w:r>
      <w:r w:rsidR="008D0943" w:rsidRPr="004711E3">
        <w:rPr>
          <w:sz w:val="22"/>
          <w:lang w:val="it-IT"/>
        </w:rPr>
        <w:t>–</w:t>
      </w:r>
      <w:r w:rsidR="00D949AA" w:rsidRPr="004711E3">
        <w:rPr>
          <w:sz w:val="22"/>
          <w:lang w:val="it-IT"/>
        </w:rPr>
        <w:t xml:space="preserve"> </w:t>
      </w:r>
      <w:r w:rsidR="00914541">
        <w:rPr>
          <w:sz w:val="22"/>
          <w:lang w:val="it-IT"/>
        </w:rPr>
        <w:t>Riadattando il</w:t>
      </w:r>
      <w:r w:rsidR="004E3D55">
        <w:rPr>
          <w:sz w:val="22"/>
          <w:lang w:val="it-IT"/>
        </w:rPr>
        <w:t xml:space="preserve"> refrain di </w:t>
      </w:r>
      <w:r w:rsidR="00914541">
        <w:rPr>
          <w:i/>
          <w:sz w:val="22"/>
          <w:lang w:val="it-IT"/>
        </w:rPr>
        <w:t>People Have t</w:t>
      </w:r>
      <w:r w:rsidR="00344B83" w:rsidRPr="00344B83">
        <w:rPr>
          <w:i/>
          <w:sz w:val="22"/>
          <w:lang w:val="it-IT"/>
        </w:rPr>
        <w:t>he Power</w:t>
      </w:r>
      <w:r w:rsidR="00344B83">
        <w:rPr>
          <w:sz w:val="22"/>
          <w:lang w:val="it-IT"/>
        </w:rPr>
        <w:t xml:space="preserve">, </w:t>
      </w:r>
      <w:r w:rsidR="004E3D55">
        <w:rPr>
          <w:sz w:val="22"/>
          <w:lang w:val="it-IT"/>
        </w:rPr>
        <w:t>indimenticabile canzone di Patti Smith, scritta da Bruce Springste</w:t>
      </w:r>
      <w:r w:rsidR="00344B83">
        <w:rPr>
          <w:sz w:val="22"/>
          <w:lang w:val="it-IT"/>
        </w:rPr>
        <w:t>e</w:t>
      </w:r>
      <w:r w:rsidR="004E3D55">
        <w:rPr>
          <w:sz w:val="22"/>
          <w:lang w:val="it-IT"/>
        </w:rPr>
        <w:t>n</w:t>
      </w:r>
      <w:r w:rsidR="00344B83">
        <w:rPr>
          <w:sz w:val="22"/>
          <w:lang w:val="it-IT"/>
        </w:rPr>
        <w:t xml:space="preserve">, il </w:t>
      </w:r>
      <w:r w:rsidR="00344B83" w:rsidRPr="00344B83">
        <w:rPr>
          <w:i/>
          <w:sz w:val="22"/>
          <w:lang w:val="it-IT"/>
        </w:rPr>
        <w:t>T</w:t>
      </w:r>
      <w:r w:rsidR="004E3D55" w:rsidRPr="00344B83">
        <w:rPr>
          <w:i/>
          <w:sz w:val="22"/>
          <w:lang w:val="it-IT"/>
        </w:rPr>
        <w:t>he Circle</w:t>
      </w:r>
      <w:r w:rsidR="00344B83">
        <w:rPr>
          <w:sz w:val="22"/>
          <w:lang w:val="it-IT"/>
        </w:rPr>
        <w:t xml:space="preserve"> di Oxfam</w:t>
      </w:r>
      <w:r w:rsidR="0007377F">
        <w:rPr>
          <w:sz w:val="22"/>
          <w:lang w:val="it-IT"/>
        </w:rPr>
        <w:t>, lanciato in Italia da Livia Firth e Antonella Antonelli,</w:t>
      </w:r>
      <w:r w:rsidR="004E3D55">
        <w:rPr>
          <w:sz w:val="22"/>
          <w:lang w:val="it-IT"/>
        </w:rPr>
        <w:t xml:space="preserve"> </w:t>
      </w:r>
      <w:r w:rsidR="00344B83">
        <w:rPr>
          <w:sz w:val="22"/>
          <w:lang w:val="it-IT"/>
        </w:rPr>
        <w:t xml:space="preserve">ritorna a Milano, </w:t>
      </w:r>
      <w:r w:rsidR="004E3D55">
        <w:rPr>
          <w:sz w:val="22"/>
          <w:lang w:val="it-IT"/>
        </w:rPr>
        <w:t xml:space="preserve">a un anno esatto dal </w:t>
      </w:r>
      <w:r w:rsidR="00B43545">
        <w:rPr>
          <w:sz w:val="22"/>
          <w:lang w:val="it-IT"/>
        </w:rPr>
        <w:t>primo appuntamento</w:t>
      </w:r>
      <w:r w:rsidR="00344B83">
        <w:rPr>
          <w:sz w:val="22"/>
          <w:lang w:val="it-IT"/>
        </w:rPr>
        <w:t>,</w:t>
      </w:r>
      <w:r w:rsidR="00B43545">
        <w:rPr>
          <w:sz w:val="22"/>
          <w:lang w:val="it-IT"/>
        </w:rPr>
        <w:t xml:space="preserve"> che aveva visto protagonista </w:t>
      </w:r>
      <w:r w:rsidR="00344B83">
        <w:rPr>
          <w:sz w:val="22"/>
          <w:lang w:val="it-IT"/>
        </w:rPr>
        <w:t xml:space="preserve">la sua fondatrice </w:t>
      </w:r>
      <w:r w:rsidR="00B43545">
        <w:rPr>
          <w:sz w:val="22"/>
          <w:lang w:val="it-IT"/>
        </w:rPr>
        <w:t>Annie Lennox</w:t>
      </w:r>
      <w:r w:rsidR="00BB58F5">
        <w:rPr>
          <w:sz w:val="22"/>
          <w:lang w:val="it-IT"/>
        </w:rPr>
        <w:t>.</w:t>
      </w:r>
      <w:r w:rsidR="00B43545">
        <w:rPr>
          <w:sz w:val="22"/>
          <w:lang w:val="it-IT"/>
        </w:rPr>
        <w:t xml:space="preserve"> </w:t>
      </w:r>
      <w:r w:rsidR="008A7C3A" w:rsidRPr="007C6A64">
        <w:rPr>
          <w:sz w:val="22"/>
          <w:lang w:val="it-IT"/>
        </w:rPr>
        <w:t xml:space="preserve">Per </w:t>
      </w:r>
      <w:r w:rsidR="00DF0AB0">
        <w:rPr>
          <w:sz w:val="22"/>
          <w:lang w:val="it-IT"/>
        </w:rPr>
        <w:t>d</w:t>
      </w:r>
      <w:r w:rsidR="008A7C3A" w:rsidRPr="007C6A64">
        <w:rPr>
          <w:sz w:val="22"/>
          <w:lang w:val="it-IT"/>
        </w:rPr>
        <w:t>ipanare il filo delle sfide vinte</w:t>
      </w:r>
      <w:r w:rsidR="008A7C3A" w:rsidRPr="004711E3">
        <w:rPr>
          <w:sz w:val="22"/>
          <w:lang w:val="it-IT"/>
        </w:rPr>
        <w:t xml:space="preserve"> e di quelle </w:t>
      </w:r>
      <w:r w:rsidR="002770F6">
        <w:rPr>
          <w:sz w:val="22"/>
          <w:lang w:val="it-IT"/>
        </w:rPr>
        <w:t>da lanciare</w:t>
      </w:r>
      <w:r w:rsidR="00DA39F3">
        <w:rPr>
          <w:sz w:val="22"/>
          <w:lang w:val="it-IT"/>
        </w:rPr>
        <w:t>,</w:t>
      </w:r>
      <w:r w:rsidR="008A7C3A" w:rsidRPr="004711E3">
        <w:rPr>
          <w:sz w:val="22"/>
          <w:lang w:val="it-IT"/>
        </w:rPr>
        <w:t xml:space="preserve"> le oltre 150 donne</w:t>
      </w:r>
      <w:r w:rsidR="00DA39F3">
        <w:rPr>
          <w:sz w:val="22"/>
          <w:lang w:val="it-IT"/>
        </w:rPr>
        <w:t xml:space="preserve"> di </w:t>
      </w:r>
      <w:r w:rsidR="00DA39F3" w:rsidRPr="00DA39F3">
        <w:rPr>
          <w:i/>
          <w:sz w:val="22"/>
          <w:lang w:val="it-IT"/>
        </w:rPr>
        <w:t>The Circle</w:t>
      </w:r>
      <w:r w:rsidR="00DA39F3">
        <w:rPr>
          <w:sz w:val="22"/>
          <w:lang w:val="it-IT"/>
        </w:rPr>
        <w:t>,</w:t>
      </w:r>
      <w:r w:rsidR="008A7C3A" w:rsidRPr="004711E3">
        <w:rPr>
          <w:sz w:val="22"/>
          <w:lang w:val="it-IT"/>
        </w:rPr>
        <w:t xml:space="preserve"> </w:t>
      </w:r>
      <w:r w:rsidR="00DA39F3">
        <w:rPr>
          <w:sz w:val="22"/>
          <w:lang w:val="it-IT"/>
        </w:rPr>
        <w:t>provenienti d</w:t>
      </w:r>
      <w:r w:rsidR="00DA39F3" w:rsidRPr="004711E3">
        <w:rPr>
          <w:sz w:val="22"/>
          <w:lang w:val="it-IT"/>
        </w:rPr>
        <w:t xml:space="preserve">ai settori più </w:t>
      </w:r>
      <w:r w:rsidR="003E3D23">
        <w:rPr>
          <w:sz w:val="22"/>
          <w:lang w:val="it-IT"/>
        </w:rPr>
        <w:t>diversi</w:t>
      </w:r>
      <w:r w:rsidR="00DA39F3" w:rsidRPr="004711E3">
        <w:rPr>
          <w:sz w:val="22"/>
          <w:lang w:val="it-IT"/>
        </w:rPr>
        <w:t xml:space="preserve"> - cultura, spettacolo, imprenditoria, giornalismo, moda –</w:t>
      </w:r>
      <w:r w:rsidR="00DA39F3">
        <w:rPr>
          <w:sz w:val="22"/>
          <w:lang w:val="it-IT"/>
        </w:rPr>
        <w:t xml:space="preserve">, </w:t>
      </w:r>
      <w:r w:rsidR="008A7C3A" w:rsidRPr="004711E3">
        <w:rPr>
          <w:sz w:val="22"/>
          <w:lang w:val="it-IT"/>
        </w:rPr>
        <w:t xml:space="preserve">hanno </w:t>
      </w:r>
      <w:r w:rsidR="002770F6">
        <w:rPr>
          <w:sz w:val="22"/>
          <w:lang w:val="it-IT"/>
        </w:rPr>
        <w:t>organizzato</w:t>
      </w:r>
      <w:r w:rsidR="00DA39F3">
        <w:rPr>
          <w:sz w:val="22"/>
          <w:lang w:val="it-IT"/>
        </w:rPr>
        <w:t xml:space="preserve"> </w:t>
      </w:r>
      <w:r w:rsidR="008A7C3A" w:rsidRPr="00ED6C3A">
        <w:rPr>
          <w:i/>
          <w:sz w:val="22"/>
          <w:lang w:val="it-IT"/>
        </w:rPr>
        <w:t>Women’s Circle 201</w:t>
      </w:r>
      <w:r w:rsidR="00005C07">
        <w:rPr>
          <w:i/>
          <w:sz w:val="22"/>
          <w:lang w:val="it-IT"/>
        </w:rPr>
        <w:t>3</w:t>
      </w:r>
      <w:r w:rsidR="002770F6">
        <w:rPr>
          <w:sz w:val="22"/>
          <w:lang w:val="it-IT"/>
        </w:rPr>
        <w:t xml:space="preserve">, </w:t>
      </w:r>
      <w:r w:rsidR="008A7C3A" w:rsidRPr="004711E3">
        <w:rPr>
          <w:sz w:val="22"/>
          <w:lang w:val="it-IT"/>
        </w:rPr>
        <w:t>evento d</w:t>
      </w:r>
      <w:r w:rsidR="00344B83">
        <w:rPr>
          <w:sz w:val="22"/>
          <w:lang w:val="it-IT"/>
        </w:rPr>
        <w:t>i raccolta fondi</w:t>
      </w:r>
      <w:r w:rsidR="008A7C3A" w:rsidRPr="004711E3">
        <w:rPr>
          <w:sz w:val="22"/>
          <w:lang w:val="it-IT"/>
        </w:rPr>
        <w:t xml:space="preserve"> a favor</w:t>
      </w:r>
      <w:r w:rsidR="00C73167" w:rsidRPr="004711E3">
        <w:rPr>
          <w:sz w:val="22"/>
          <w:lang w:val="it-IT"/>
        </w:rPr>
        <w:t>e delle donne</w:t>
      </w:r>
      <w:r w:rsidR="003D7417" w:rsidRPr="003D7417">
        <w:rPr>
          <w:rFonts w:eastAsia="Times New Roman"/>
          <w:color w:val="1F497D"/>
          <w:lang w:val="it-IT"/>
        </w:rPr>
        <w:t xml:space="preserve"> </w:t>
      </w:r>
      <w:r w:rsidR="003D7417" w:rsidRPr="003D7417">
        <w:rPr>
          <w:rFonts w:eastAsia="Times New Roman"/>
          <w:color w:val="000000" w:themeColor="text1"/>
          <w:sz w:val="22"/>
          <w:lang w:val="it-IT"/>
        </w:rPr>
        <w:t>che in tante parti del mondo vivono ancora escluse dalla vita economica, sociale e politica del proprio paese</w:t>
      </w:r>
      <w:r w:rsidR="00DA39F3">
        <w:rPr>
          <w:sz w:val="22"/>
          <w:lang w:val="it-IT"/>
        </w:rPr>
        <w:t>.</w:t>
      </w:r>
      <w:r w:rsidR="00C73167" w:rsidRPr="004711E3">
        <w:rPr>
          <w:sz w:val="22"/>
          <w:lang w:val="it-IT"/>
        </w:rPr>
        <w:t xml:space="preserve"> </w:t>
      </w:r>
    </w:p>
    <w:p w:rsidR="00145487" w:rsidRDefault="00145487" w:rsidP="00EB45B3">
      <w:pPr>
        <w:pStyle w:val="Nessunaspaziatura"/>
        <w:jc w:val="both"/>
        <w:rPr>
          <w:b/>
          <w:sz w:val="22"/>
          <w:lang w:val="it-IT"/>
        </w:rPr>
      </w:pPr>
    </w:p>
    <w:p w:rsidR="009D495E" w:rsidRPr="009D495E" w:rsidRDefault="009D495E" w:rsidP="009D495E">
      <w:pPr>
        <w:rPr>
          <w:rFonts w:ascii="Arial" w:hAnsi="Arial" w:cs="Arial"/>
          <w:b/>
          <w:sz w:val="22"/>
          <w:szCs w:val="22"/>
        </w:rPr>
      </w:pPr>
      <w:r w:rsidRPr="009D495E">
        <w:rPr>
          <w:rFonts w:ascii="Arial" w:hAnsi="Arial" w:cs="Arial"/>
          <w:b/>
          <w:sz w:val="22"/>
          <w:szCs w:val="22"/>
        </w:rPr>
        <w:t>SOCIAL MEDIA TEAM</w:t>
      </w:r>
    </w:p>
    <w:p w:rsidR="009D495E" w:rsidRPr="009D495E" w:rsidRDefault="009D495E" w:rsidP="009D495E">
      <w:pPr>
        <w:rPr>
          <w:rFonts w:ascii="Arial" w:hAnsi="Arial" w:cs="Arial"/>
          <w:b/>
          <w:sz w:val="22"/>
          <w:szCs w:val="22"/>
        </w:rPr>
      </w:pPr>
      <w:r w:rsidRPr="009D495E">
        <w:rPr>
          <w:rFonts w:ascii="Arial" w:hAnsi="Arial" w:cs="Arial"/>
          <w:b/>
          <w:sz w:val="22"/>
          <w:szCs w:val="22"/>
        </w:rPr>
        <w:t>Quando la rete sceglie chi sostenere, in cambio di un racconto speciale</w:t>
      </w:r>
    </w:p>
    <w:p w:rsidR="00EF6546" w:rsidRPr="009D495E" w:rsidRDefault="009D495E" w:rsidP="009D495E">
      <w:pPr>
        <w:rPr>
          <w:rFonts w:ascii="Arial" w:hAnsi="Arial" w:cs="Arial"/>
          <w:sz w:val="22"/>
          <w:szCs w:val="22"/>
        </w:rPr>
      </w:pPr>
      <w:r w:rsidRPr="009D495E">
        <w:rPr>
          <w:rFonts w:ascii="Arial" w:hAnsi="Arial" w:cs="Arial"/>
          <w:sz w:val="22"/>
          <w:szCs w:val="22"/>
        </w:rPr>
        <w:t xml:space="preserve">Oxfam Italia e Amplr hanno selezionato un social media team di qualità, 10 blogger attivi sulla rete che racconteranno su </w:t>
      </w:r>
      <w:proofErr w:type="spellStart"/>
      <w:r w:rsidRPr="009D495E">
        <w:rPr>
          <w:rFonts w:ascii="Arial" w:hAnsi="Arial" w:cs="Arial"/>
          <w:sz w:val="22"/>
          <w:szCs w:val="22"/>
        </w:rPr>
        <w:t>twitter</w:t>
      </w:r>
      <w:proofErr w:type="spellEnd"/>
      <w:r w:rsidRPr="009D49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495E">
        <w:rPr>
          <w:rFonts w:ascii="Arial" w:hAnsi="Arial" w:cs="Arial"/>
          <w:sz w:val="22"/>
          <w:szCs w:val="22"/>
        </w:rPr>
        <w:t>facebook</w:t>
      </w:r>
      <w:proofErr w:type="spellEnd"/>
      <w:r w:rsidRPr="009D49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495E">
        <w:rPr>
          <w:rFonts w:ascii="Arial" w:hAnsi="Arial" w:cs="Arial"/>
          <w:sz w:val="22"/>
          <w:szCs w:val="22"/>
        </w:rPr>
        <w:t>google+</w:t>
      </w:r>
      <w:proofErr w:type="spellEnd"/>
      <w:r w:rsidRPr="009D495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495E">
        <w:rPr>
          <w:rFonts w:ascii="Arial" w:hAnsi="Arial" w:cs="Arial"/>
          <w:sz w:val="22"/>
          <w:szCs w:val="22"/>
        </w:rPr>
        <w:t>instagram</w:t>
      </w:r>
      <w:proofErr w:type="spellEnd"/>
      <w:r w:rsidRPr="009D495E">
        <w:rPr>
          <w:rFonts w:ascii="Arial" w:hAnsi="Arial" w:cs="Arial"/>
          <w:sz w:val="22"/>
          <w:szCs w:val="22"/>
        </w:rPr>
        <w:t xml:space="preserve"> l'evento on </w:t>
      </w:r>
      <w:proofErr w:type="spellStart"/>
      <w:r w:rsidRPr="009D495E">
        <w:rPr>
          <w:rFonts w:ascii="Arial" w:hAnsi="Arial" w:cs="Arial"/>
          <w:sz w:val="22"/>
          <w:szCs w:val="22"/>
        </w:rPr>
        <w:t>line</w:t>
      </w:r>
      <w:proofErr w:type="spellEnd"/>
      <w:r w:rsidRPr="009D495E">
        <w:rPr>
          <w:rFonts w:ascii="Arial" w:hAnsi="Arial" w:cs="Arial"/>
          <w:sz w:val="22"/>
          <w:szCs w:val="22"/>
        </w:rPr>
        <w:t xml:space="preserve"> e faranno vivere, attraverso parole, foto e video, anche a chi non potrà essere presente, le emozioni della serata. Approvato l’</w:t>
      </w:r>
      <w:proofErr w:type="spellStart"/>
      <w:r w:rsidRPr="009D495E">
        <w:rPr>
          <w:rFonts w:ascii="Arial" w:hAnsi="Arial" w:cs="Arial"/>
          <w:sz w:val="22"/>
          <w:szCs w:val="22"/>
        </w:rPr>
        <w:t>hashtag</w:t>
      </w:r>
      <w:proofErr w:type="spellEnd"/>
      <w:r w:rsidRPr="009D495E">
        <w:rPr>
          <w:rFonts w:ascii="Arial" w:hAnsi="Arial" w:cs="Arial"/>
          <w:sz w:val="22"/>
          <w:szCs w:val="22"/>
        </w:rPr>
        <w:t xml:space="preserve"> ufficiale #WomenCircle13 che farà da filo conduttore in tutte le comunicazioni.</w:t>
      </w:r>
    </w:p>
    <w:p w:rsidR="009D495E" w:rsidRPr="00DC6538" w:rsidRDefault="009D495E" w:rsidP="00EF6546">
      <w:pPr>
        <w:rPr>
          <w:rFonts w:ascii="Arial" w:eastAsia="Times New Roman" w:hAnsi="Arial" w:cs="Arial"/>
          <w:sz w:val="20"/>
        </w:rPr>
      </w:pPr>
    </w:p>
    <w:p w:rsidR="00942B66" w:rsidRPr="00EF6546" w:rsidRDefault="00942B66" w:rsidP="00EB45B3">
      <w:pPr>
        <w:pStyle w:val="Nessunaspaziatura"/>
        <w:jc w:val="both"/>
        <w:rPr>
          <w:b/>
          <w:sz w:val="24"/>
          <w:szCs w:val="24"/>
          <w:lang w:val="it-IT"/>
        </w:rPr>
      </w:pPr>
      <w:r w:rsidRPr="00EF6546">
        <w:rPr>
          <w:b/>
          <w:sz w:val="24"/>
          <w:szCs w:val="24"/>
          <w:lang w:val="it-IT"/>
        </w:rPr>
        <w:t>Dichiarazione di Maurizia Iachino, presidente di Oxfam Italia</w:t>
      </w:r>
    </w:p>
    <w:p w:rsidR="007D7490" w:rsidRPr="006F28EC" w:rsidRDefault="006F28EC" w:rsidP="006F28EC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6F28EC">
        <w:rPr>
          <w:rFonts w:ascii="Arial" w:hAnsi="Arial" w:cs="Arial"/>
          <w:sz w:val="22"/>
          <w:szCs w:val="22"/>
        </w:rPr>
        <w:t>“</w:t>
      </w:r>
      <w:r w:rsidRPr="006F28EC">
        <w:rPr>
          <w:rFonts w:ascii="Arial" w:hAnsi="Arial" w:cs="Arial"/>
          <w:i/>
          <w:sz w:val="22"/>
          <w:szCs w:val="22"/>
        </w:rPr>
        <w:t>The Circle</w:t>
      </w:r>
      <w:r w:rsidRPr="006F28EC">
        <w:rPr>
          <w:rFonts w:ascii="Arial" w:hAnsi="Arial" w:cs="Arial"/>
          <w:sz w:val="22"/>
          <w:szCs w:val="22"/>
        </w:rPr>
        <w:t xml:space="preserve"> è un Movimento </w:t>
      </w:r>
      <w:r w:rsidR="007D7490" w:rsidRPr="006F28EC">
        <w:rPr>
          <w:rFonts w:ascii="Arial" w:hAnsi="Arial" w:cs="Arial"/>
          <w:sz w:val="22"/>
          <w:szCs w:val="22"/>
        </w:rPr>
        <w:t>di Donne per le Donne, che si propone di aiutare le donne che vivono in condizioni disagiate in ogni parte del mondo, ad uscire dalle condizioni di ingiustizia c</w:t>
      </w:r>
      <w:r w:rsidRPr="006F28EC">
        <w:rPr>
          <w:rFonts w:ascii="Arial" w:hAnsi="Arial" w:cs="Arial"/>
          <w:sz w:val="22"/>
          <w:szCs w:val="22"/>
        </w:rPr>
        <w:t>he ne determinano la povertà</w:t>
      </w:r>
      <w:r w:rsidR="007D7490" w:rsidRPr="006F28EC">
        <w:rPr>
          <w:rFonts w:ascii="Arial" w:hAnsi="Arial" w:cs="Arial"/>
          <w:sz w:val="22"/>
          <w:szCs w:val="22"/>
        </w:rPr>
        <w:t>. Siamo convinti che riconoscere i diritti delle donne e promuoverne l’accesso a risorse quali la terra, l’istruzione, il credito, rappresenti un passo essenziale per lo sviluppo di ogni paese e comunità, in ogni parte del mondo.</w:t>
      </w:r>
      <w:r w:rsidRPr="006F28EC">
        <w:rPr>
          <w:rFonts w:ascii="Arial" w:hAnsi="Arial" w:cs="Arial"/>
          <w:sz w:val="22"/>
          <w:szCs w:val="22"/>
        </w:rPr>
        <w:t xml:space="preserve"> </w:t>
      </w:r>
      <w:r w:rsidR="007D7490" w:rsidRPr="006F28EC">
        <w:rPr>
          <w:rFonts w:ascii="Arial" w:hAnsi="Arial" w:cs="Arial"/>
          <w:sz w:val="22"/>
          <w:szCs w:val="22"/>
        </w:rPr>
        <w:t>In due anni di attività abbiamo allargato il cerchio</w:t>
      </w:r>
      <w:r w:rsidRPr="006F28EC">
        <w:rPr>
          <w:rFonts w:ascii="Arial" w:hAnsi="Arial" w:cs="Arial"/>
          <w:sz w:val="22"/>
          <w:szCs w:val="22"/>
        </w:rPr>
        <w:t xml:space="preserve"> delle donne che con generosità</w:t>
      </w:r>
      <w:r w:rsidR="007D7490" w:rsidRPr="006F28EC">
        <w:rPr>
          <w:rFonts w:ascii="Arial" w:hAnsi="Arial" w:cs="Arial"/>
          <w:sz w:val="22"/>
          <w:szCs w:val="22"/>
        </w:rPr>
        <w:t xml:space="preserve">  ci sostengono in ogni parte</w:t>
      </w:r>
      <w:r w:rsidRPr="006F28EC">
        <w:rPr>
          <w:rFonts w:ascii="Arial" w:hAnsi="Arial" w:cs="Arial"/>
          <w:sz w:val="22"/>
          <w:szCs w:val="22"/>
        </w:rPr>
        <w:t xml:space="preserve"> </w:t>
      </w:r>
      <w:r w:rsidR="007D7490" w:rsidRPr="006F28EC">
        <w:rPr>
          <w:rFonts w:ascii="Arial" w:hAnsi="Arial" w:cs="Arial"/>
          <w:sz w:val="22"/>
          <w:szCs w:val="22"/>
        </w:rPr>
        <w:t>d’Italia, hanno dato vita a eventi e iniziative, nei settori dell’arte, della moda, della medicina, dello sport, dello spettacolo. Ringrazio di cuore tutte le donne che con passione hanno messo a servizio di Oxfam tempo, en</w:t>
      </w:r>
      <w:r w:rsidRPr="006F28EC">
        <w:rPr>
          <w:rFonts w:ascii="Arial" w:hAnsi="Arial" w:cs="Arial"/>
          <w:sz w:val="22"/>
          <w:szCs w:val="22"/>
        </w:rPr>
        <w:t>ergia e professionalità, GRAZIE.</w:t>
      </w:r>
      <w:r w:rsidR="007D7490" w:rsidRPr="006F28EC">
        <w:rPr>
          <w:rFonts w:ascii="Arial" w:hAnsi="Arial" w:cs="Arial"/>
          <w:sz w:val="22"/>
          <w:szCs w:val="22"/>
        </w:rPr>
        <w:t>"</w:t>
      </w:r>
    </w:p>
    <w:p w:rsidR="00434CAE" w:rsidRPr="004711E3" w:rsidRDefault="00434CAE" w:rsidP="00EB45B3">
      <w:pPr>
        <w:pStyle w:val="Nessunaspaziatura"/>
        <w:jc w:val="both"/>
        <w:rPr>
          <w:sz w:val="22"/>
          <w:lang w:val="it-IT"/>
        </w:rPr>
      </w:pPr>
    </w:p>
    <w:p w:rsidR="008707DF" w:rsidRPr="00EF6546" w:rsidRDefault="00D96B96" w:rsidP="00EB45B3">
      <w:pPr>
        <w:pStyle w:val="Nessunaspaziatura"/>
        <w:jc w:val="both"/>
        <w:rPr>
          <w:b/>
          <w:sz w:val="24"/>
          <w:szCs w:val="24"/>
          <w:lang w:val="it-IT"/>
        </w:rPr>
      </w:pPr>
      <w:r w:rsidRPr="00EF6546">
        <w:rPr>
          <w:b/>
          <w:sz w:val="24"/>
          <w:szCs w:val="24"/>
          <w:lang w:val="it-IT"/>
        </w:rPr>
        <w:t xml:space="preserve">Dichiarazione di Winnifred Byanyima, </w:t>
      </w:r>
      <w:r w:rsidR="00EF6546">
        <w:rPr>
          <w:b/>
          <w:sz w:val="24"/>
          <w:szCs w:val="24"/>
          <w:lang w:val="it-IT"/>
        </w:rPr>
        <w:t>direttrice</w:t>
      </w:r>
      <w:r w:rsidR="00DF0AB0" w:rsidRPr="00EF6546">
        <w:rPr>
          <w:b/>
          <w:sz w:val="24"/>
          <w:szCs w:val="24"/>
          <w:lang w:val="it-IT"/>
        </w:rPr>
        <w:t xml:space="preserve"> di Oxfam International</w:t>
      </w:r>
    </w:p>
    <w:p w:rsidR="00C91011" w:rsidRPr="00C91011" w:rsidRDefault="00C91011" w:rsidP="00EB45B3">
      <w:pPr>
        <w:jc w:val="both"/>
        <w:rPr>
          <w:rFonts w:ascii="Arial" w:hAnsi="Arial" w:cs="Arial"/>
          <w:sz w:val="22"/>
          <w:szCs w:val="22"/>
        </w:rPr>
      </w:pPr>
      <w:r w:rsidRPr="00C91011">
        <w:rPr>
          <w:rFonts w:ascii="Arial" w:hAnsi="Arial" w:cs="DIN-Regular"/>
          <w:sz w:val="22"/>
          <w:szCs w:val="22"/>
        </w:rPr>
        <w:t>“Nel mondo una persona su t</w:t>
      </w:r>
      <w:r w:rsidR="003E3D23">
        <w:rPr>
          <w:rFonts w:ascii="Arial" w:hAnsi="Arial" w:cs="DIN-Regular"/>
          <w:sz w:val="22"/>
          <w:szCs w:val="22"/>
        </w:rPr>
        <w:t>re vive in povertà, u</w:t>
      </w:r>
      <w:r>
        <w:rPr>
          <w:rFonts w:ascii="Arial" w:hAnsi="Arial" w:cs="DIN-Regular"/>
          <w:sz w:val="22"/>
          <w:szCs w:val="22"/>
        </w:rPr>
        <w:t>na realtà</w:t>
      </w:r>
      <w:r w:rsidRPr="00C91011">
        <w:rPr>
          <w:rFonts w:ascii="Arial" w:hAnsi="Arial" w:cs="DIN-Regular"/>
          <w:sz w:val="22"/>
          <w:szCs w:val="22"/>
        </w:rPr>
        <w:t xml:space="preserve"> inaccettabile che Oxfam vuole cambiare. </w:t>
      </w:r>
      <w:r w:rsidR="003E3D23">
        <w:rPr>
          <w:rFonts w:ascii="Arial" w:hAnsi="Arial" w:cs="DIN-Regular"/>
          <w:sz w:val="22"/>
          <w:szCs w:val="22"/>
        </w:rPr>
        <w:t xml:space="preserve">L’esperienza di </w:t>
      </w:r>
      <w:r w:rsidR="003E3D23" w:rsidRPr="003E3D23">
        <w:rPr>
          <w:rFonts w:ascii="Arial" w:hAnsi="Arial" w:cs="DIN-Regular"/>
          <w:i/>
          <w:sz w:val="22"/>
          <w:szCs w:val="22"/>
        </w:rPr>
        <w:t>The Circle</w:t>
      </w:r>
      <w:r w:rsidR="003E3D23">
        <w:rPr>
          <w:rFonts w:ascii="Arial" w:hAnsi="Arial" w:cs="DIN-Regular"/>
          <w:sz w:val="22"/>
          <w:szCs w:val="22"/>
        </w:rPr>
        <w:t xml:space="preserve"> in Italia e altrove nel mondo va esattamente in questa direzione e rappresenta bene il concetto di </w:t>
      </w:r>
      <w:r w:rsidR="003E3D23" w:rsidRPr="003E3D23">
        <w:rPr>
          <w:rFonts w:ascii="Arial" w:hAnsi="Arial" w:cs="DIN-Regular"/>
          <w:i/>
          <w:sz w:val="22"/>
          <w:szCs w:val="22"/>
        </w:rPr>
        <w:t>power of people against poverty</w:t>
      </w:r>
      <w:r w:rsidR="00230A4B">
        <w:rPr>
          <w:rFonts w:ascii="Arial" w:hAnsi="Arial" w:cs="DIN-Regular"/>
          <w:sz w:val="22"/>
          <w:szCs w:val="22"/>
        </w:rPr>
        <w:t>. Tutti possono – con gesti piccoli e grandi – dare un</w:t>
      </w:r>
      <w:r w:rsidR="003E3D23">
        <w:rPr>
          <w:rFonts w:ascii="Arial" w:hAnsi="Arial" w:cs="DIN-Regular"/>
          <w:sz w:val="22"/>
          <w:szCs w:val="22"/>
        </w:rPr>
        <w:t xml:space="preserve"> contributo per sconfiggere fame e povertà. L</w:t>
      </w:r>
      <w:r w:rsidR="00230A4B">
        <w:rPr>
          <w:rFonts w:ascii="Arial" w:hAnsi="Arial" w:cs="DIN-Regular"/>
          <w:sz w:val="22"/>
          <w:szCs w:val="22"/>
        </w:rPr>
        <w:t>avoriamo in oltre 90 paesi, salviamo vite</w:t>
      </w:r>
      <w:r w:rsidRPr="00C91011">
        <w:rPr>
          <w:rFonts w:ascii="Arial" w:hAnsi="Arial" w:cs="DIN-Regular"/>
          <w:sz w:val="22"/>
          <w:szCs w:val="22"/>
        </w:rPr>
        <w:t xml:space="preserve"> quando sono travolte da disastri naturali e conflitti, </w:t>
      </w:r>
      <w:r>
        <w:rPr>
          <w:rFonts w:ascii="Arial" w:hAnsi="Arial" w:cs="DIN-Regular"/>
          <w:sz w:val="22"/>
          <w:szCs w:val="22"/>
        </w:rPr>
        <w:t>come sta accadendo in questi giorni nelle Filippine.</w:t>
      </w:r>
      <w:r w:rsidRPr="00C91011">
        <w:rPr>
          <w:rFonts w:ascii="Arial" w:hAnsi="Arial" w:cs="DIN-Regular"/>
          <w:sz w:val="22"/>
          <w:szCs w:val="22"/>
        </w:rPr>
        <w:t xml:space="preserve"> Lavoriamo con le donne, perché sono loro che provvedono alla maggior parte del cibo per le famiglie e</w:t>
      </w:r>
      <w:r w:rsidRPr="00C91011">
        <w:rPr>
          <w:rFonts w:ascii="Arial" w:hAnsi="Arial" w:cs="Arial"/>
          <w:sz w:val="22"/>
          <w:szCs w:val="22"/>
        </w:rPr>
        <w:t xml:space="preserve"> l’intera comunità. Insieme a loro, vero motore di cambiamento locale, possiamo costruire il futuro.”</w:t>
      </w:r>
    </w:p>
    <w:p w:rsidR="00EF6546" w:rsidRDefault="00EF6546" w:rsidP="00EB45B3">
      <w:pPr>
        <w:pStyle w:val="Nessunaspaziatura"/>
        <w:jc w:val="both"/>
        <w:rPr>
          <w:sz w:val="22"/>
          <w:lang w:val="it-IT"/>
        </w:rPr>
      </w:pPr>
    </w:p>
    <w:p w:rsidR="00D96B96" w:rsidRPr="00C91011" w:rsidRDefault="00D96B96" w:rsidP="00EB45B3">
      <w:pPr>
        <w:pStyle w:val="Nessunaspaziatura"/>
        <w:jc w:val="both"/>
        <w:rPr>
          <w:sz w:val="22"/>
          <w:lang w:val="it-IT"/>
        </w:rPr>
      </w:pPr>
      <w:r w:rsidRPr="00C91011">
        <w:rPr>
          <w:sz w:val="22"/>
          <w:lang w:val="it-IT"/>
        </w:rPr>
        <w:t>Oxfam ringrazia</w:t>
      </w:r>
      <w:r w:rsidR="00BC311D">
        <w:rPr>
          <w:sz w:val="22"/>
          <w:lang w:val="it-IT"/>
        </w:rPr>
        <w:t>:</w:t>
      </w:r>
      <w:r w:rsidRPr="00C91011">
        <w:rPr>
          <w:sz w:val="22"/>
          <w:lang w:val="it-IT"/>
        </w:rPr>
        <w:t xml:space="preserve"> </w:t>
      </w:r>
      <w:r w:rsidR="00BC311D" w:rsidRPr="00C91011">
        <w:rPr>
          <w:sz w:val="22"/>
          <w:lang w:val="it-IT"/>
        </w:rPr>
        <w:t>Chopard</w:t>
      </w:r>
      <w:r w:rsidR="00BC311D">
        <w:rPr>
          <w:sz w:val="22"/>
          <w:lang w:val="it-IT"/>
        </w:rPr>
        <w:t>,</w:t>
      </w:r>
      <w:r w:rsidR="00BC311D" w:rsidRPr="00C91011">
        <w:rPr>
          <w:sz w:val="22"/>
          <w:lang w:val="it-IT"/>
        </w:rPr>
        <w:t xml:space="preserve"> </w:t>
      </w:r>
      <w:r w:rsidR="003E3D23">
        <w:rPr>
          <w:sz w:val="22"/>
          <w:lang w:val="it-IT"/>
        </w:rPr>
        <w:t xml:space="preserve">Expo 2015, Gucci, </w:t>
      </w:r>
      <w:r w:rsidR="004542A6">
        <w:rPr>
          <w:sz w:val="22"/>
          <w:lang w:val="it-IT"/>
        </w:rPr>
        <w:t>Jaguar, Land Ro</w:t>
      </w:r>
      <w:r w:rsidR="003E3D23">
        <w:rPr>
          <w:sz w:val="22"/>
          <w:lang w:val="it-IT"/>
        </w:rPr>
        <w:t xml:space="preserve">ver, QVC e UNA Hotel &amp; Resort, </w:t>
      </w:r>
      <w:r w:rsidR="00BC311D">
        <w:rPr>
          <w:sz w:val="22"/>
          <w:lang w:val="it-IT"/>
        </w:rPr>
        <w:t>Bulgari Hotel, Paola Pivi e San Domenico Hotels</w:t>
      </w:r>
      <w:r w:rsidR="004542A6">
        <w:rPr>
          <w:sz w:val="22"/>
          <w:lang w:val="it-IT"/>
        </w:rPr>
        <w:t>.</w:t>
      </w:r>
    </w:p>
    <w:p w:rsidR="009D495E" w:rsidRDefault="009D495E" w:rsidP="00EB45B3">
      <w:pPr>
        <w:pStyle w:val="Nessunaspaziatura"/>
        <w:jc w:val="both"/>
        <w:rPr>
          <w:sz w:val="22"/>
          <w:lang w:val="it-IT"/>
        </w:rPr>
      </w:pPr>
    </w:p>
    <w:p w:rsidR="009D5D25" w:rsidRPr="00C91011" w:rsidRDefault="00404220" w:rsidP="00EB45B3">
      <w:pPr>
        <w:pStyle w:val="Nessunaspaziatura"/>
        <w:jc w:val="both"/>
        <w:rPr>
          <w:sz w:val="22"/>
          <w:lang w:val="it-IT"/>
        </w:rPr>
      </w:pPr>
      <w:r w:rsidRPr="00C91011">
        <w:rPr>
          <w:sz w:val="22"/>
          <w:lang w:val="it-IT"/>
        </w:rPr>
        <w:t xml:space="preserve">Oxfam Italia – Ufficio stampa – </w:t>
      </w:r>
      <w:hyperlink r:id="rId7" w:history="1">
        <w:r w:rsidRPr="00C91011">
          <w:rPr>
            <w:rStyle w:val="Collegamentoipertestuale"/>
            <w:sz w:val="22"/>
            <w:lang w:val="it-IT"/>
          </w:rPr>
          <w:t>mariateresa.alvino@oxfamitalia.org</w:t>
        </w:r>
      </w:hyperlink>
      <w:r w:rsidRPr="00C91011">
        <w:rPr>
          <w:sz w:val="22"/>
          <w:lang w:val="it-IT"/>
        </w:rPr>
        <w:t xml:space="preserve"> - </w:t>
      </w:r>
      <w:r w:rsidR="00F74012" w:rsidRPr="00C91011">
        <w:rPr>
          <w:sz w:val="22"/>
          <w:lang w:val="it-IT"/>
        </w:rPr>
        <w:t>+39.348.9803541</w:t>
      </w:r>
    </w:p>
    <w:p w:rsidR="00516F04" w:rsidRPr="00C91011" w:rsidRDefault="00950B2E" w:rsidP="007F2799">
      <w:pPr>
        <w:pStyle w:val="Nessunaspaziatura"/>
        <w:rPr>
          <w:b/>
          <w:sz w:val="22"/>
          <w:u w:val="single"/>
          <w:lang w:val="it-IT"/>
        </w:rPr>
      </w:pPr>
      <w:r w:rsidRPr="00C91011">
        <w:rPr>
          <w:b/>
          <w:sz w:val="22"/>
          <w:u w:val="single"/>
          <w:lang w:val="it-IT"/>
        </w:rPr>
        <w:lastRenderedPageBreak/>
        <w:t>SCHEDA</w:t>
      </w:r>
    </w:p>
    <w:p w:rsidR="0075672F" w:rsidRPr="000A6E65" w:rsidRDefault="0075672F" w:rsidP="007F2799">
      <w:pPr>
        <w:pStyle w:val="Nessunaspaziatura"/>
        <w:rPr>
          <w:szCs w:val="20"/>
          <w:lang w:val="it-IT"/>
        </w:rPr>
      </w:pPr>
    </w:p>
    <w:p w:rsidR="0075672F" w:rsidRPr="000A6E65" w:rsidRDefault="0075672F" w:rsidP="007F2799">
      <w:pPr>
        <w:pStyle w:val="Nessunaspaziatura"/>
        <w:rPr>
          <w:b/>
          <w:szCs w:val="20"/>
          <w:lang w:val="it-IT"/>
        </w:rPr>
      </w:pPr>
      <w:r w:rsidRPr="000A6E65">
        <w:rPr>
          <w:b/>
          <w:i/>
          <w:szCs w:val="20"/>
          <w:lang w:val="it-IT"/>
        </w:rPr>
        <w:t>The Circle</w:t>
      </w:r>
    </w:p>
    <w:p w:rsidR="0075672F" w:rsidRPr="000A6E65" w:rsidRDefault="00AC26B1" w:rsidP="00EB45B3">
      <w:pPr>
        <w:pStyle w:val="Nessunaspaziatura"/>
        <w:jc w:val="both"/>
        <w:rPr>
          <w:szCs w:val="20"/>
          <w:lang w:val="it-IT"/>
        </w:rPr>
      </w:pPr>
      <w:r w:rsidRPr="000A6E65">
        <w:rPr>
          <w:szCs w:val="20"/>
          <w:lang w:val="it-IT"/>
        </w:rPr>
        <w:t>l</w:t>
      </w:r>
      <w:r w:rsidR="0075672F" w:rsidRPr="000A6E65">
        <w:rPr>
          <w:szCs w:val="20"/>
          <w:lang w:val="it-IT"/>
        </w:rPr>
        <w:t xml:space="preserve">l primo </w:t>
      </w:r>
      <w:r w:rsidR="0075672F" w:rsidRPr="000A6E65">
        <w:rPr>
          <w:i/>
          <w:szCs w:val="20"/>
          <w:lang w:val="it-IT"/>
        </w:rPr>
        <w:t>The Circle</w:t>
      </w:r>
      <w:r w:rsidR="0075672F" w:rsidRPr="000A6E65">
        <w:rPr>
          <w:szCs w:val="20"/>
          <w:lang w:val="it-IT"/>
        </w:rPr>
        <w:t xml:space="preserve"> debutta a Londra nel 2008. Diventa da subito realtà operante</w:t>
      </w:r>
      <w:r w:rsidR="00293E62">
        <w:rPr>
          <w:szCs w:val="20"/>
          <w:lang w:val="it-IT"/>
        </w:rPr>
        <w:t>,</w:t>
      </w:r>
      <w:r w:rsidR="0075672F" w:rsidRPr="000A6E65">
        <w:rPr>
          <w:szCs w:val="20"/>
          <w:lang w:val="it-IT"/>
        </w:rPr>
        <w:t xml:space="preserve"> grazie all</w:t>
      </w:r>
      <w:r w:rsidR="00293E62">
        <w:rPr>
          <w:szCs w:val="20"/>
          <w:lang w:val="it-IT"/>
        </w:rPr>
        <w:t>a fusione tr</w:t>
      </w:r>
      <w:r w:rsidR="0075672F" w:rsidRPr="000A6E65">
        <w:rPr>
          <w:szCs w:val="20"/>
          <w:lang w:val="it-IT"/>
        </w:rPr>
        <w:t xml:space="preserve">a </w:t>
      </w:r>
      <w:r w:rsidR="00293E62">
        <w:rPr>
          <w:szCs w:val="20"/>
          <w:lang w:val="it-IT"/>
        </w:rPr>
        <w:t>l’</w:t>
      </w:r>
      <w:r w:rsidR="00240468" w:rsidRPr="000A6E65">
        <w:rPr>
          <w:szCs w:val="20"/>
          <w:lang w:val="it-IT"/>
        </w:rPr>
        <w:t xml:space="preserve">energia </w:t>
      </w:r>
      <w:r w:rsidR="006B1109">
        <w:rPr>
          <w:szCs w:val="20"/>
          <w:lang w:val="it-IT"/>
        </w:rPr>
        <w:t>creativa</w:t>
      </w:r>
      <w:r w:rsidR="0075672F" w:rsidRPr="000A6E65">
        <w:rPr>
          <w:szCs w:val="20"/>
          <w:lang w:val="it-IT"/>
        </w:rPr>
        <w:t xml:space="preserve"> </w:t>
      </w:r>
      <w:r w:rsidR="00293E62">
        <w:rPr>
          <w:szCs w:val="20"/>
          <w:lang w:val="it-IT"/>
        </w:rPr>
        <w:t>di Annie Lennox, le esperienze sul campo di</w:t>
      </w:r>
      <w:r w:rsidR="00240468" w:rsidRPr="000A6E65">
        <w:rPr>
          <w:szCs w:val="20"/>
          <w:lang w:val="it-IT"/>
        </w:rPr>
        <w:t xml:space="preserve"> Oxfam</w:t>
      </w:r>
      <w:r w:rsidR="0075672F" w:rsidRPr="000A6E65">
        <w:rPr>
          <w:szCs w:val="20"/>
          <w:lang w:val="it-IT"/>
        </w:rPr>
        <w:t xml:space="preserve"> e </w:t>
      </w:r>
      <w:r w:rsidR="00293E62">
        <w:rPr>
          <w:szCs w:val="20"/>
          <w:lang w:val="it-IT"/>
        </w:rPr>
        <w:t xml:space="preserve">le iniziative </w:t>
      </w:r>
      <w:r w:rsidR="0075672F" w:rsidRPr="000A6E65">
        <w:rPr>
          <w:szCs w:val="20"/>
          <w:lang w:val="it-IT"/>
        </w:rPr>
        <w:t xml:space="preserve">di </w:t>
      </w:r>
      <w:r w:rsidR="006B1109">
        <w:rPr>
          <w:szCs w:val="20"/>
          <w:lang w:val="it-IT"/>
        </w:rPr>
        <w:t xml:space="preserve">un gruppo di donne </w:t>
      </w:r>
      <w:r w:rsidR="0075672F" w:rsidRPr="000A6E65">
        <w:rPr>
          <w:szCs w:val="20"/>
          <w:lang w:val="it-IT"/>
        </w:rPr>
        <w:t xml:space="preserve"> influenti</w:t>
      </w:r>
      <w:r w:rsidR="00293E62">
        <w:rPr>
          <w:szCs w:val="20"/>
          <w:lang w:val="it-IT"/>
        </w:rPr>
        <w:t>, guidata</w:t>
      </w:r>
      <w:r w:rsidR="006B1109">
        <w:rPr>
          <w:szCs w:val="20"/>
          <w:lang w:val="it-IT"/>
        </w:rPr>
        <w:t xml:space="preserve"> dall’idea</w:t>
      </w:r>
      <w:r w:rsidR="0075672F" w:rsidRPr="000A6E65">
        <w:rPr>
          <w:szCs w:val="20"/>
          <w:lang w:val="it-IT"/>
        </w:rPr>
        <w:t xml:space="preserve"> di </w:t>
      </w:r>
      <w:r w:rsidR="00E76308" w:rsidRPr="000A6E65">
        <w:rPr>
          <w:szCs w:val="20"/>
          <w:lang w:val="it-IT"/>
        </w:rPr>
        <w:t>voler sostituire la vecchia concezione</w:t>
      </w:r>
      <w:r w:rsidR="0075672F" w:rsidRPr="000A6E65">
        <w:rPr>
          <w:szCs w:val="20"/>
          <w:lang w:val="it-IT"/>
        </w:rPr>
        <w:t xml:space="preserve"> di charity con quella di investimento soci</w:t>
      </w:r>
      <w:r w:rsidR="00642089" w:rsidRPr="000A6E65">
        <w:rPr>
          <w:szCs w:val="20"/>
          <w:lang w:val="it-IT"/>
        </w:rPr>
        <w:t xml:space="preserve">ale. </w:t>
      </w:r>
      <w:r w:rsidR="00E76308" w:rsidRPr="000A6E65">
        <w:rPr>
          <w:i/>
          <w:szCs w:val="20"/>
          <w:lang w:val="it-IT"/>
        </w:rPr>
        <w:t>The Circle</w:t>
      </w:r>
      <w:r w:rsidR="00E76308" w:rsidRPr="000A6E65">
        <w:rPr>
          <w:szCs w:val="20"/>
          <w:lang w:val="it-IT"/>
        </w:rPr>
        <w:t xml:space="preserve"> decide perciò d’investire </w:t>
      </w:r>
      <w:r w:rsidR="00642089" w:rsidRPr="000A6E65">
        <w:rPr>
          <w:szCs w:val="20"/>
          <w:lang w:val="it-IT"/>
        </w:rPr>
        <w:t>nelle donne del S</w:t>
      </w:r>
      <w:r w:rsidR="0075672F" w:rsidRPr="000A6E65">
        <w:rPr>
          <w:szCs w:val="20"/>
          <w:lang w:val="it-IT"/>
        </w:rPr>
        <w:t>ud del mondo, of</w:t>
      </w:r>
      <w:r w:rsidR="00E76308" w:rsidRPr="000A6E65">
        <w:rPr>
          <w:szCs w:val="20"/>
          <w:lang w:val="it-IT"/>
        </w:rPr>
        <w:t>frendo loro chiavi di accesso a lavoro, studio, maternità sicura, uguaglianza, libertà dalla violenza,</w:t>
      </w:r>
      <w:r w:rsidR="0075672F" w:rsidRPr="000A6E65">
        <w:rPr>
          <w:szCs w:val="20"/>
          <w:lang w:val="it-IT"/>
        </w:rPr>
        <w:t xml:space="preserve"> partecipazione politica</w:t>
      </w:r>
      <w:r w:rsidR="00262E3A" w:rsidRPr="000A6E65">
        <w:rPr>
          <w:szCs w:val="20"/>
          <w:lang w:val="it-IT"/>
        </w:rPr>
        <w:t>,</w:t>
      </w:r>
      <w:r w:rsidR="0075672F" w:rsidRPr="000A6E65">
        <w:rPr>
          <w:szCs w:val="20"/>
          <w:lang w:val="it-IT"/>
        </w:rPr>
        <w:t xml:space="preserve"> </w:t>
      </w:r>
      <w:r w:rsidR="00E76308" w:rsidRPr="000A6E65">
        <w:rPr>
          <w:szCs w:val="20"/>
          <w:lang w:val="it-IT"/>
        </w:rPr>
        <w:t>perché questo significa</w:t>
      </w:r>
      <w:r w:rsidR="0075672F" w:rsidRPr="000A6E65">
        <w:rPr>
          <w:szCs w:val="20"/>
          <w:lang w:val="it-IT"/>
        </w:rPr>
        <w:t xml:space="preserve"> investire nell</w:t>
      </w:r>
      <w:r w:rsidR="00E76308" w:rsidRPr="000A6E65">
        <w:rPr>
          <w:szCs w:val="20"/>
          <w:lang w:val="it-IT"/>
        </w:rPr>
        <w:t>e loro famiglie, comunità, nazioni</w:t>
      </w:r>
      <w:r w:rsidR="00587102" w:rsidRPr="000A6E65">
        <w:rPr>
          <w:szCs w:val="20"/>
          <w:lang w:val="it-IT"/>
        </w:rPr>
        <w:t>, nonché</w:t>
      </w:r>
      <w:r w:rsidR="00E76308" w:rsidRPr="000A6E65">
        <w:rPr>
          <w:szCs w:val="20"/>
          <w:lang w:val="it-IT"/>
        </w:rPr>
        <w:t xml:space="preserve"> </w:t>
      </w:r>
      <w:r w:rsidR="0075672F" w:rsidRPr="000A6E65">
        <w:rPr>
          <w:szCs w:val="20"/>
          <w:lang w:val="it-IT"/>
        </w:rPr>
        <w:t>nel futuro di tutti.</w:t>
      </w:r>
    </w:p>
    <w:p w:rsidR="0075672F" w:rsidRPr="000A6E65" w:rsidRDefault="0075672F" w:rsidP="00EB45B3">
      <w:pPr>
        <w:pStyle w:val="Nessunaspaziatura"/>
        <w:jc w:val="both"/>
        <w:rPr>
          <w:szCs w:val="20"/>
          <w:lang w:val="it-IT"/>
        </w:rPr>
      </w:pPr>
      <w:r w:rsidRPr="000A6E65">
        <w:rPr>
          <w:szCs w:val="20"/>
          <w:lang w:val="it-IT"/>
        </w:rPr>
        <w:t xml:space="preserve">  </w:t>
      </w:r>
    </w:p>
    <w:p w:rsidR="005319F1" w:rsidRPr="000A6E65" w:rsidRDefault="0075672F" w:rsidP="00EB45B3">
      <w:pPr>
        <w:pStyle w:val="Nessunaspaziatura"/>
        <w:jc w:val="both"/>
        <w:rPr>
          <w:szCs w:val="20"/>
          <w:lang w:val="it-IT"/>
        </w:rPr>
      </w:pPr>
      <w:r w:rsidRPr="000A6E65">
        <w:rPr>
          <w:szCs w:val="20"/>
          <w:lang w:val="it-IT"/>
        </w:rPr>
        <w:t xml:space="preserve">Dalla sua comparsa, </w:t>
      </w:r>
      <w:r w:rsidRPr="000A6E65">
        <w:rPr>
          <w:i/>
          <w:szCs w:val="20"/>
          <w:lang w:val="it-IT"/>
        </w:rPr>
        <w:t>The Circle</w:t>
      </w:r>
      <w:r w:rsidRPr="000A6E65">
        <w:rPr>
          <w:szCs w:val="20"/>
          <w:lang w:val="it-IT"/>
        </w:rPr>
        <w:t xml:space="preserve"> ha fatto il giro del mondo </w:t>
      </w:r>
      <w:r w:rsidR="00262E3A" w:rsidRPr="000A6E65">
        <w:rPr>
          <w:szCs w:val="20"/>
          <w:lang w:val="it-IT"/>
        </w:rPr>
        <w:t>associando</w:t>
      </w:r>
      <w:r w:rsidRPr="000A6E65">
        <w:rPr>
          <w:szCs w:val="20"/>
          <w:lang w:val="it-IT"/>
        </w:rPr>
        <w:t xml:space="preserve"> professioniste, imprenditrici, casalinghe, attrici, giornaliste, donne della finanza e della politica, nomi dello star system come Scarlett Johansson, Helen Mirren</w:t>
      </w:r>
      <w:r w:rsidR="00262E3A" w:rsidRPr="000A6E65">
        <w:rPr>
          <w:szCs w:val="20"/>
          <w:lang w:val="it-IT"/>
        </w:rPr>
        <w:t xml:space="preserve"> e</w:t>
      </w:r>
      <w:r w:rsidRPr="000A6E65">
        <w:rPr>
          <w:szCs w:val="20"/>
          <w:lang w:val="it-IT"/>
        </w:rPr>
        <w:t xml:space="preserve"> Barbara Broccoli. </w:t>
      </w:r>
      <w:r w:rsidR="00286A07" w:rsidRPr="000A6E65">
        <w:rPr>
          <w:szCs w:val="20"/>
          <w:lang w:val="it-IT"/>
        </w:rPr>
        <w:t>Donne che insieme hanno inizi</w:t>
      </w:r>
      <w:r w:rsidR="00262E3A" w:rsidRPr="000A6E65">
        <w:rPr>
          <w:szCs w:val="20"/>
          <w:lang w:val="it-IT"/>
        </w:rPr>
        <w:t>ato a scambiare</w:t>
      </w:r>
      <w:r w:rsidR="00286A07" w:rsidRPr="000A6E65">
        <w:rPr>
          <w:szCs w:val="20"/>
          <w:lang w:val="it-IT"/>
        </w:rPr>
        <w:t xml:space="preserve"> ide</w:t>
      </w:r>
      <w:r w:rsidR="00262E3A" w:rsidRPr="000A6E65">
        <w:rPr>
          <w:szCs w:val="20"/>
          <w:lang w:val="it-IT"/>
        </w:rPr>
        <w:t xml:space="preserve">e e realizzare progetti </w:t>
      </w:r>
      <w:r w:rsidR="00286A07" w:rsidRPr="000A6E65">
        <w:rPr>
          <w:szCs w:val="20"/>
          <w:lang w:val="it-IT"/>
        </w:rPr>
        <w:t>per sostenere le donne che vivono in povertà nel mondo.</w:t>
      </w:r>
      <w:r w:rsidR="00C768B6" w:rsidRPr="000A6E65">
        <w:rPr>
          <w:szCs w:val="20"/>
          <w:lang w:val="it-IT"/>
        </w:rPr>
        <w:t xml:space="preserve"> </w:t>
      </w:r>
    </w:p>
    <w:p w:rsidR="008707DF" w:rsidRPr="000A6E65" w:rsidRDefault="008707DF" w:rsidP="00EB45B3">
      <w:pPr>
        <w:pStyle w:val="Nessunaspaziatura"/>
        <w:jc w:val="both"/>
        <w:rPr>
          <w:szCs w:val="20"/>
          <w:lang w:val="it-IT"/>
        </w:rPr>
      </w:pPr>
    </w:p>
    <w:p w:rsidR="007F2799" w:rsidRPr="00E409B7" w:rsidRDefault="007F2799" w:rsidP="00EB45B3">
      <w:pPr>
        <w:pStyle w:val="Nessunaspaziatura"/>
        <w:jc w:val="both"/>
        <w:rPr>
          <w:b/>
          <w:szCs w:val="20"/>
          <w:lang w:val="it-IT"/>
        </w:rPr>
      </w:pPr>
      <w:r w:rsidRPr="00E409B7">
        <w:rPr>
          <w:b/>
          <w:szCs w:val="20"/>
          <w:lang w:val="it-IT"/>
        </w:rPr>
        <w:t xml:space="preserve">Winnifred Byanyima </w:t>
      </w:r>
    </w:p>
    <w:p w:rsidR="007F2799" w:rsidRPr="000A6E65" w:rsidRDefault="000A6E65" w:rsidP="00EB45B3">
      <w:pPr>
        <w:pStyle w:val="Nessunaspaziatura"/>
        <w:jc w:val="both"/>
        <w:rPr>
          <w:szCs w:val="20"/>
          <w:lang w:val="it-IT"/>
        </w:rPr>
      </w:pPr>
      <w:r w:rsidRPr="000A6E65">
        <w:rPr>
          <w:szCs w:val="20"/>
          <w:lang w:val="it-IT"/>
        </w:rPr>
        <w:t xml:space="preserve">Da aprile 2013 è direttrice di Oxfam International. </w:t>
      </w:r>
      <w:r w:rsidR="007F2799" w:rsidRPr="000A6E65">
        <w:rPr>
          <w:szCs w:val="20"/>
          <w:lang w:val="it-IT"/>
        </w:rPr>
        <w:t xml:space="preserve">Attivista sul campo, promotrice dei diritti umani, da molti anni impegnata in organizzazioni internazionali ed esperta di diritti delle donne a livello mondiale, Winnie Byanyima ha ricoperto diversi incarichi che hanno rafforzato la </w:t>
      </w:r>
      <w:r w:rsidR="007F2799" w:rsidRPr="000A6E65">
        <w:rPr>
          <w:i/>
          <w:iCs/>
          <w:szCs w:val="20"/>
          <w:lang w:val="it-IT"/>
        </w:rPr>
        <w:t>governance</w:t>
      </w:r>
      <w:r w:rsidR="007F2799" w:rsidRPr="000A6E65">
        <w:rPr>
          <w:szCs w:val="20"/>
          <w:lang w:val="it-IT"/>
        </w:rPr>
        <w:t xml:space="preserve"> all'interno dell'Unione Africana e ha influenzato l'agenda internazionale delle Nazioni Unite con la sua leadership all'interno di molte coalizioni di organizzazioni della società civile. </w:t>
      </w:r>
    </w:p>
    <w:p w:rsidR="000A6E65" w:rsidRPr="000A6E65" w:rsidRDefault="000A6E65" w:rsidP="00EB45B3">
      <w:pPr>
        <w:pStyle w:val="Nessunaspaziatura"/>
        <w:jc w:val="both"/>
        <w:rPr>
          <w:szCs w:val="20"/>
          <w:lang w:val="it-IT"/>
        </w:rPr>
      </w:pPr>
    </w:p>
    <w:p w:rsidR="007F2799" w:rsidRPr="00E409B7" w:rsidRDefault="007F2799" w:rsidP="00EB45B3">
      <w:pPr>
        <w:pStyle w:val="Nessunaspaziatura"/>
        <w:jc w:val="both"/>
        <w:rPr>
          <w:szCs w:val="20"/>
          <w:lang w:val="it-IT"/>
        </w:rPr>
      </w:pPr>
      <w:r w:rsidRPr="000A6E65">
        <w:rPr>
          <w:szCs w:val="20"/>
          <w:lang w:val="it-IT"/>
        </w:rPr>
        <w:t xml:space="preserve">Laureata in ingegneria aeronautica e conservazione dell'ambiente nel Regno Unito, dove era arrivata come studentessa ugandese rifugiata durante il regime repressivo di Idi Amin, Byanyima è stata ingegnere dell'Uganda Airlines, prima di diventare rappresentante diplomatico per il suo paese presso la sede UNESCO di Parigi nel 1989. </w:t>
      </w:r>
      <w:r w:rsidRPr="00E409B7">
        <w:rPr>
          <w:szCs w:val="20"/>
          <w:lang w:val="it-IT"/>
        </w:rPr>
        <w:t xml:space="preserve">Una volta tornata in Uganda, nel 1994, è stata parlamentare per tre mandati fino al 2004, in rappresentanza dell'elettorato urbano più povero, arrivando a costituire il primo </w:t>
      </w:r>
      <w:r w:rsidRPr="00E409B7">
        <w:rPr>
          <w:iCs/>
          <w:szCs w:val="20"/>
          <w:lang w:val="it-IT"/>
        </w:rPr>
        <w:t>gruppo</w:t>
      </w:r>
      <w:r w:rsidRPr="00E409B7">
        <w:rPr>
          <w:szCs w:val="20"/>
          <w:lang w:val="it-IT"/>
        </w:rPr>
        <w:t xml:space="preserve"> parlamentare di donne, trasversale a tutti i partiti. Durante quello stesso periodo ha fondato e guidato in Uganda il Forum per le Donne nella Democrazia (</w:t>
      </w:r>
      <w:r w:rsidRPr="00E409B7">
        <w:rPr>
          <w:i/>
          <w:iCs/>
          <w:szCs w:val="20"/>
          <w:lang w:val="it-IT"/>
        </w:rPr>
        <w:t>Forum for Women in Democracy</w:t>
      </w:r>
      <w:r w:rsidRPr="00E409B7">
        <w:rPr>
          <w:szCs w:val="20"/>
          <w:lang w:val="it-IT"/>
        </w:rPr>
        <w:t>, FOWED), una ONG che promuove la partecipazione su base egualitaria delle donne nei processi decisionali.</w:t>
      </w:r>
    </w:p>
    <w:p w:rsidR="007F2799" w:rsidRPr="00E409B7" w:rsidRDefault="007F2799" w:rsidP="00EB45B3">
      <w:pPr>
        <w:pStyle w:val="Nessunaspaziatura"/>
        <w:jc w:val="both"/>
        <w:rPr>
          <w:szCs w:val="20"/>
          <w:lang w:val="it-IT"/>
        </w:rPr>
      </w:pPr>
    </w:p>
    <w:p w:rsidR="007F2799" w:rsidRPr="00E409B7" w:rsidRDefault="007F2799" w:rsidP="00EB45B3">
      <w:pPr>
        <w:pStyle w:val="Nessunaspaziatura"/>
        <w:jc w:val="both"/>
        <w:rPr>
          <w:szCs w:val="20"/>
          <w:lang w:val="it-IT"/>
        </w:rPr>
      </w:pPr>
      <w:r w:rsidRPr="000A6E65">
        <w:rPr>
          <w:szCs w:val="20"/>
          <w:lang w:val="it-IT"/>
        </w:rPr>
        <w:t xml:space="preserve">Nel 2006, è diventata direttore del Dipartimento per le questioni di genere all'UNDP (Programma di Sviluppo delle Nazioni Unite), dove ha lavorato a questioni cruciali, come lo sviluppo, i cambiamenti climatici e la politica economica. </w:t>
      </w:r>
      <w:r w:rsidRPr="00E409B7">
        <w:rPr>
          <w:szCs w:val="20"/>
          <w:lang w:val="it-IT"/>
        </w:rPr>
        <w:t xml:space="preserve">In quel ruolo, ha anche co-fondato la </w:t>
      </w:r>
      <w:r w:rsidRPr="00E409B7">
        <w:rPr>
          <w:i/>
          <w:iCs/>
          <w:szCs w:val="20"/>
          <w:lang w:val="it-IT"/>
        </w:rPr>
        <w:t xml:space="preserve">Global Gender and Climate Alliance per la società civile, </w:t>
      </w:r>
      <w:r w:rsidRPr="00E409B7">
        <w:rPr>
          <w:szCs w:val="20"/>
          <w:lang w:val="it-IT"/>
        </w:rPr>
        <w:t>composta da 60 membri</w:t>
      </w:r>
      <w:r w:rsidRPr="00E409B7">
        <w:rPr>
          <w:i/>
          <w:iCs/>
          <w:szCs w:val="20"/>
          <w:lang w:val="it-IT"/>
        </w:rPr>
        <w:t xml:space="preserve">, </w:t>
      </w:r>
      <w:r w:rsidRPr="00E409B7">
        <w:rPr>
          <w:szCs w:val="20"/>
          <w:lang w:val="it-IT"/>
        </w:rPr>
        <w:t>e organizzazioni bilaterali e multilaterali.</w:t>
      </w:r>
    </w:p>
    <w:p w:rsidR="005F00AA" w:rsidRPr="003E0C3F" w:rsidRDefault="005F00AA" w:rsidP="00EB45B3">
      <w:pPr>
        <w:pStyle w:val="Nessunaspaziatura"/>
        <w:jc w:val="both"/>
        <w:rPr>
          <w:sz w:val="22"/>
          <w:lang w:val="it-IT"/>
        </w:rPr>
      </w:pPr>
    </w:p>
    <w:sectPr w:rsidR="005F00AA" w:rsidRPr="003E0C3F" w:rsidSect="009D495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CF5"/>
    <w:multiLevelType w:val="hybridMultilevel"/>
    <w:tmpl w:val="1D800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5585"/>
    <w:rsid w:val="0000255D"/>
    <w:rsid w:val="000042F1"/>
    <w:rsid w:val="00005C07"/>
    <w:rsid w:val="00020D82"/>
    <w:rsid w:val="000229F6"/>
    <w:rsid w:val="00025131"/>
    <w:rsid w:val="00046913"/>
    <w:rsid w:val="0005304F"/>
    <w:rsid w:val="0007377F"/>
    <w:rsid w:val="00075FB4"/>
    <w:rsid w:val="00077D60"/>
    <w:rsid w:val="00091C7A"/>
    <w:rsid w:val="000A04DE"/>
    <w:rsid w:val="000A6E65"/>
    <w:rsid w:val="000B667C"/>
    <w:rsid w:val="000D0B99"/>
    <w:rsid w:val="000D6ED3"/>
    <w:rsid w:val="000D7721"/>
    <w:rsid w:val="000F08DE"/>
    <w:rsid w:val="000F1DA9"/>
    <w:rsid w:val="00101EC2"/>
    <w:rsid w:val="00104754"/>
    <w:rsid w:val="001178AB"/>
    <w:rsid w:val="00127136"/>
    <w:rsid w:val="0012765B"/>
    <w:rsid w:val="00142A90"/>
    <w:rsid w:val="00143B54"/>
    <w:rsid w:val="00145487"/>
    <w:rsid w:val="00154E52"/>
    <w:rsid w:val="00164904"/>
    <w:rsid w:val="00182976"/>
    <w:rsid w:val="0019037F"/>
    <w:rsid w:val="001A366E"/>
    <w:rsid w:val="001A6436"/>
    <w:rsid w:val="001C24E2"/>
    <w:rsid w:val="001F1710"/>
    <w:rsid w:val="002044C4"/>
    <w:rsid w:val="00215203"/>
    <w:rsid w:val="0021596E"/>
    <w:rsid w:val="0021681E"/>
    <w:rsid w:val="00230A4B"/>
    <w:rsid w:val="00240468"/>
    <w:rsid w:val="002462C4"/>
    <w:rsid w:val="00247169"/>
    <w:rsid w:val="0025301B"/>
    <w:rsid w:val="002606B0"/>
    <w:rsid w:val="00262E3A"/>
    <w:rsid w:val="002770F6"/>
    <w:rsid w:val="00286A07"/>
    <w:rsid w:val="00293E62"/>
    <w:rsid w:val="002A022F"/>
    <w:rsid w:val="002A38E2"/>
    <w:rsid w:val="002B6032"/>
    <w:rsid w:val="002D0CDD"/>
    <w:rsid w:val="002D3902"/>
    <w:rsid w:val="002E06A9"/>
    <w:rsid w:val="002F3083"/>
    <w:rsid w:val="00321421"/>
    <w:rsid w:val="00330F88"/>
    <w:rsid w:val="003331DF"/>
    <w:rsid w:val="0034401F"/>
    <w:rsid w:val="00344B83"/>
    <w:rsid w:val="00366ADB"/>
    <w:rsid w:val="00381614"/>
    <w:rsid w:val="003961DB"/>
    <w:rsid w:val="003975D7"/>
    <w:rsid w:val="003D7417"/>
    <w:rsid w:val="003E042C"/>
    <w:rsid w:val="003E0C3F"/>
    <w:rsid w:val="003E3D23"/>
    <w:rsid w:val="00400531"/>
    <w:rsid w:val="004016FF"/>
    <w:rsid w:val="00402D55"/>
    <w:rsid w:val="00403F89"/>
    <w:rsid w:val="00404220"/>
    <w:rsid w:val="004243B8"/>
    <w:rsid w:val="00424524"/>
    <w:rsid w:val="00434CAE"/>
    <w:rsid w:val="00446DEA"/>
    <w:rsid w:val="004542A6"/>
    <w:rsid w:val="004552C9"/>
    <w:rsid w:val="00461A19"/>
    <w:rsid w:val="004711E3"/>
    <w:rsid w:val="004A1783"/>
    <w:rsid w:val="004B5FF5"/>
    <w:rsid w:val="004C0AD2"/>
    <w:rsid w:val="004C5D20"/>
    <w:rsid w:val="004E3D55"/>
    <w:rsid w:val="005068C6"/>
    <w:rsid w:val="00516F04"/>
    <w:rsid w:val="00522089"/>
    <w:rsid w:val="005237F3"/>
    <w:rsid w:val="005319F1"/>
    <w:rsid w:val="00541CBD"/>
    <w:rsid w:val="00543D48"/>
    <w:rsid w:val="0058281D"/>
    <w:rsid w:val="00587102"/>
    <w:rsid w:val="005D7FC8"/>
    <w:rsid w:val="005F00AA"/>
    <w:rsid w:val="005F4DEF"/>
    <w:rsid w:val="00600084"/>
    <w:rsid w:val="00616E55"/>
    <w:rsid w:val="00630468"/>
    <w:rsid w:val="00633E00"/>
    <w:rsid w:val="00641937"/>
    <w:rsid w:val="00642089"/>
    <w:rsid w:val="00642631"/>
    <w:rsid w:val="006439B3"/>
    <w:rsid w:val="00657109"/>
    <w:rsid w:val="006579FB"/>
    <w:rsid w:val="00661140"/>
    <w:rsid w:val="006B1109"/>
    <w:rsid w:val="006B19E6"/>
    <w:rsid w:val="006C63AF"/>
    <w:rsid w:val="006D2657"/>
    <w:rsid w:val="006F0579"/>
    <w:rsid w:val="006F28EC"/>
    <w:rsid w:val="00722AEF"/>
    <w:rsid w:val="00723C94"/>
    <w:rsid w:val="007302E4"/>
    <w:rsid w:val="00732B1C"/>
    <w:rsid w:val="007436A0"/>
    <w:rsid w:val="00751826"/>
    <w:rsid w:val="00753716"/>
    <w:rsid w:val="0075672F"/>
    <w:rsid w:val="007578F1"/>
    <w:rsid w:val="007642E8"/>
    <w:rsid w:val="007743A7"/>
    <w:rsid w:val="007960DC"/>
    <w:rsid w:val="007A653E"/>
    <w:rsid w:val="007A7C4C"/>
    <w:rsid w:val="007B147A"/>
    <w:rsid w:val="007C4422"/>
    <w:rsid w:val="007C6A64"/>
    <w:rsid w:val="007D7490"/>
    <w:rsid w:val="007E00C3"/>
    <w:rsid w:val="007E5D53"/>
    <w:rsid w:val="007F2440"/>
    <w:rsid w:val="007F2799"/>
    <w:rsid w:val="008002BB"/>
    <w:rsid w:val="00824C7A"/>
    <w:rsid w:val="00841982"/>
    <w:rsid w:val="008707DF"/>
    <w:rsid w:val="00874AA4"/>
    <w:rsid w:val="00883C1E"/>
    <w:rsid w:val="00884007"/>
    <w:rsid w:val="008849F4"/>
    <w:rsid w:val="00884B5E"/>
    <w:rsid w:val="00890FFD"/>
    <w:rsid w:val="00896CB1"/>
    <w:rsid w:val="008A7C3A"/>
    <w:rsid w:val="008B34CF"/>
    <w:rsid w:val="008D0943"/>
    <w:rsid w:val="008D51C5"/>
    <w:rsid w:val="008D7A3A"/>
    <w:rsid w:val="008E4280"/>
    <w:rsid w:val="008F1028"/>
    <w:rsid w:val="00903B1E"/>
    <w:rsid w:val="00914541"/>
    <w:rsid w:val="009207EA"/>
    <w:rsid w:val="00922A7D"/>
    <w:rsid w:val="00927B01"/>
    <w:rsid w:val="00942B66"/>
    <w:rsid w:val="00946D33"/>
    <w:rsid w:val="00950537"/>
    <w:rsid w:val="00950B2E"/>
    <w:rsid w:val="00965E7D"/>
    <w:rsid w:val="00983EFF"/>
    <w:rsid w:val="009A1B3C"/>
    <w:rsid w:val="009C3F83"/>
    <w:rsid w:val="009D216D"/>
    <w:rsid w:val="009D495E"/>
    <w:rsid w:val="009D5D25"/>
    <w:rsid w:val="009E16CA"/>
    <w:rsid w:val="009F14A5"/>
    <w:rsid w:val="00A0715E"/>
    <w:rsid w:val="00A30B64"/>
    <w:rsid w:val="00A3491C"/>
    <w:rsid w:val="00A456E3"/>
    <w:rsid w:val="00A4692B"/>
    <w:rsid w:val="00A51167"/>
    <w:rsid w:val="00A550B1"/>
    <w:rsid w:val="00A60D8D"/>
    <w:rsid w:val="00A85092"/>
    <w:rsid w:val="00A904F6"/>
    <w:rsid w:val="00A9603E"/>
    <w:rsid w:val="00AB1A17"/>
    <w:rsid w:val="00AB3AF5"/>
    <w:rsid w:val="00AC26B1"/>
    <w:rsid w:val="00AC7E73"/>
    <w:rsid w:val="00AD5A09"/>
    <w:rsid w:val="00AE1D9D"/>
    <w:rsid w:val="00AF46C3"/>
    <w:rsid w:val="00B0228E"/>
    <w:rsid w:val="00B1627C"/>
    <w:rsid w:val="00B232BA"/>
    <w:rsid w:val="00B43545"/>
    <w:rsid w:val="00B452E1"/>
    <w:rsid w:val="00B615FA"/>
    <w:rsid w:val="00B62EC6"/>
    <w:rsid w:val="00B655C7"/>
    <w:rsid w:val="00B85922"/>
    <w:rsid w:val="00B85B3B"/>
    <w:rsid w:val="00B97C78"/>
    <w:rsid w:val="00BB58F5"/>
    <w:rsid w:val="00BC311D"/>
    <w:rsid w:val="00BE2B7D"/>
    <w:rsid w:val="00C03C54"/>
    <w:rsid w:val="00C23BAC"/>
    <w:rsid w:val="00C27EFB"/>
    <w:rsid w:val="00C65295"/>
    <w:rsid w:val="00C6766D"/>
    <w:rsid w:val="00C73167"/>
    <w:rsid w:val="00C74A45"/>
    <w:rsid w:val="00C768B6"/>
    <w:rsid w:val="00C91011"/>
    <w:rsid w:val="00C9102C"/>
    <w:rsid w:val="00C92340"/>
    <w:rsid w:val="00C92AD5"/>
    <w:rsid w:val="00CB37D1"/>
    <w:rsid w:val="00CC18FF"/>
    <w:rsid w:val="00CD482B"/>
    <w:rsid w:val="00CE2F02"/>
    <w:rsid w:val="00CF0736"/>
    <w:rsid w:val="00D43664"/>
    <w:rsid w:val="00D4540A"/>
    <w:rsid w:val="00D77316"/>
    <w:rsid w:val="00D86AB0"/>
    <w:rsid w:val="00D90348"/>
    <w:rsid w:val="00D949AA"/>
    <w:rsid w:val="00D95917"/>
    <w:rsid w:val="00D96B96"/>
    <w:rsid w:val="00DA39F3"/>
    <w:rsid w:val="00DB1AE4"/>
    <w:rsid w:val="00DB2B3B"/>
    <w:rsid w:val="00DC5869"/>
    <w:rsid w:val="00DC6177"/>
    <w:rsid w:val="00DD11EC"/>
    <w:rsid w:val="00DD3425"/>
    <w:rsid w:val="00DD64E9"/>
    <w:rsid w:val="00DF0AB0"/>
    <w:rsid w:val="00E00CE8"/>
    <w:rsid w:val="00E1577B"/>
    <w:rsid w:val="00E25585"/>
    <w:rsid w:val="00E25B6E"/>
    <w:rsid w:val="00E3717F"/>
    <w:rsid w:val="00E409B7"/>
    <w:rsid w:val="00E4343A"/>
    <w:rsid w:val="00E565DD"/>
    <w:rsid w:val="00E76308"/>
    <w:rsid w:val="00E85116"/>
    <w:rsid w:val="00E86D5E"/>
    <w:rsid w:val="00EA3B29"/>
    <w:rsid w:val="00EB45B3"/>
    <w:rsid w:val="00EB4A33"/>
    <w:rsid w:val="00ED486F"/>
    <w:rsid w:val="00ED6351"/>
    <w:rsid w:val="00ED6C3A"/>
    <w:rsid w:val="00EF6546"/>
    <w:rsid w:val="00F12C7F"/>
    <w:rsid w:val="00F241C0"/>
    <w:rsid w:val="00F24882"/>
    <w:rsid w:val="00F41876"/>
    <w:rsid w:val="00F46FC5"/>
    <w:rsid w:val="00F512A7"/>
    <w:rsid w:val="00F62CD6"/>
    <w:rsid w:val="00F64D75"/>
    <w:rsid w:val="00F73876"/>
    <w:rsid w:val="00F74012"/>
    <w:rsid w:val="00F74F95"/>
    <w:rsid w:val="00F8797D"/>
    <w:rsid w:val="00F96F91"/>
    <w:rsid w:val="00FA1236"/>
    <w:rsid w:val="00FC028F"/>
    <w:rsid w:val="00FC35FB"/>
    <w:rsid w:val="00FD4342"/>
    <w:rsid w:val="00FE13CA"/>
    <w:rsid w:val="00FF2DAF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440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4692B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0F1DA9"/>
  </w:style>
  <w:style w:type="paragraph" w:customStyle="1" w:styleId="xmsonormal">
    <w:name w:val="x_msonormal"/>
    <w:basedOn w:val="Normale"/>
    <w:rsid w:val="004552C9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qFormat/>
    <w:rsid w:val="002606B0"/>
    <w:pPr>
      <w:spacing w:after="0" w:line="240" w:lineRule="auto"/>
    </w:pPr>
    <w:rPr>
      <w:rFonts w:ascii="Arial" w:eastAsia="MS Gothic" w:hAnsi="Arial" w:cs="Times New Roman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B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D74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D74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teresa.alvino@oxfamital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4EB6-AF54-4500-990C-45B1544C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eliana.pitimada</cp:lastModifiedBy>
  <cp:revision>2</cp:revision>
  <dcterms:created xsi:type="dcterms:W3CDTF">2013-11-27T16:53:00Z</dcterms:created>
  <dcterms:modified xsi:type="dcterms:W3CDTF">2013-11-27T16:53:00Z</dcterms:modified>
</cp:coreProperties>
</file>